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51" w:rsidRDefault="000C7351" w:rsidP="000C7351">
      <w:pPr>
        <w:ind w:left="5812"/>
        <w:rPr>
          <w:rFonts w:ascii="Times New Roman" w:hAnsi="Times New Roman"/>
          <w:sz w:val="20"/>
        </w:rPr>
      </w:pPr>
      <w:bookmarkStart w:id="0" w:name="bookmark1"/>
      <w:r>
        <w:rPr>
          <w:rFonts w:ascii="Times New Roman" w:hAnsi="Times New Roman"/>
          <w:sz w:val="20"/>
        </w:rPr>
        <w:t>Проект закона Камчатского края</w:t>
      </w:r>
    </w:p>
    <w:p w:rsidR="000C7351" w:rsidRDefault="000C7351" w:rsidP="000C7351">
      <w:pPr>
        <w:ind w:left="58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 прокурором Камчатского края</w:t>
      </w:r>
    </w:p>
    <w:p w:rsidR="000C7351" w:rsidRDefault="000C7351" w:rsidP="000C7351">
      <w:pPr>
        <w:ind w:left="5954" w:hanging="1"/>
        <w:rPr>
          <w:rFonts w:ascii="Times New Roman" w:hAnsi="Times New Roman"/>
          <w:sz w:val="20"/>
        </w:rPr>
      </w:pPr>
    </w:p>
    <w:p w:rsidR="000C7351" w:rsidRDefault="000C7351" w:rsidP="000C7351">
      <w:pPr>
        <w:rPr>
          <w:rFonts w:ascii="Times New Roman" w:hAnsi="Times New Roman"/>
          <w:sz w:val="20"/>
        </w:rPr>
      </w:pPr>
    </w:p>
    <w:p w:rsidR="000C7351" w:rsidRDefault="000C7351" w:rsidP="000C7351">
      <w:pPr>
        <w:jc w:val="center"/>
        <w:rPr>
          <w:rFonts w:ascii="Times New Roman" w:hAnsi="Times New Roman"/>
          <w:sz w:val="32"/>
        </w:rPr>
      </w:pPr>
      <w:r>
        <w:rPr>
          <w:noProof/>
        </w:rPr>
        <w:drawing>
          <wp:inline distT="0" distB="0" distL="0" distR="0" wp14:anchorId="122AB2B5" wp14:editId="0B167D02">
            <wp:extent cx="647700" cy="8096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351" w:rsidRDefault="000C7351" w:rsidP="000C7351">
      <w:pPr>
        <w:jc w:val="center"/>
        <w:rPr>
          <w:rFonts w:ascii="Times New Roman" w:hAnsi="Times New Roman"/>
          <w:b/>
          <w:sz w:val="28"/>
        </w:rPr>
      </w:pPr>
    </w:p>
    <w:p w:rsidR="000C7351" w:rsidRDefault="000C7351" w:rsidP="000C735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0C7351" w:rsidRDefault="000C7351" w:rsidP="000C735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C7351" w:rsidRDefault="000C7351" w:rsidP="000C7351">
      <w:pPr>
        <w:jc w:val="center"/>
        <w:rPr>
          <w:rFonts w:ascii="Times New Roman" w:hAnsi="Times New Roman"/>
          <w:b/>
          <w:sz w:val="28"/>
        </w:rPr>
      </w:pPr>
    </w:p>
    <w:p w:rsidR="000C7351" w:rsidRDefault="000C7351" w:rsidP="000C735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статью 6 Закона Камчатского края</w:t>
      </w:r>
    </w:p>
    <w:p w:rsidR="000C7351" w:rsidRDefault="000C7351" w:rsidP="000C735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"О квотировании в Камчатском крае рабочих мест для граждан,</w:t>
      </w:r>
    </w:p>
    <w:p w:rsidR="000C7351" w:rsidRDefault="000C7351" w:rsidP="000C735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испытывающих трудности в поиске работы"</w:t>
      </w:r>
    </w:p>
    <w:p w:rsidR="000C7351" w:rsidRDefault="000C7351" w:rsidP="000C7351">
      <w:pPr>
        <w:jc w:val="center"/>
        <w:rPr>
          <w:rFonts w:ascii="Times New Roman" w:hAnsi="Times New Roman"/>
          <w:sz w:val="28"/>
        </w:rPr>
      </w:pPr>
    </w:p>
    <w:p w:rsidR="000C7351" w:rsidRDefault="000C7351" w:rsidP="000C7351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Принят Законодательным Собранием Камчатского края</w:t>
      </w:r>
    </w:p>
    <w:p w:rsidR="000C7351" w:rsidRDefault="000C7351" w:rsidP="000C7351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" _____" ___________ 2026года</w:t>
      </w:r>
      <w:bookmarkEnd w:id="0"/>
    </w:p>
    <w:p w:rsidR="000C7351" w:rsidRDefault="000C7351" w:rsidP="000C7351">
      <w:pPr>
        <w:pStyle w:val="1"/>
        <w:spacing w:before="0" w:after="0" w:line="240" w:lineRule="auto"/>
        <w:rPr>
          <w:b/>
          <w:sz w:val="28"/>
        </w:rPr>
      </w:pPr>
    </w:p>
    <w:p w:rsidR="000C7351" w:rsidRDefault="000C7351" w:rsidP="000C7351">
      <w:pPr>
        <w:pStyle w:val="1"/>
        <w:spacing w:before="0" w:after="0" w:line="240" w:lineRule="auto"/>
        <w:ind w:firstLine="709"/>
        <w:rPr>
          <w:b/>
          <w:sz w:val="28"/>
        </w:rPr>
      </w:pPr>
      <w:r>
        <w:rPr>
          <w:b/>
          <w:sz w:val="28"/>
        </w:rPr>
        <w:t>Статья 1</w:t>
      </w:r>
    </w:p>
    <w:p w:rsidR="000C7351" w:rsidRDefault="000C7351" w:rsidP="000C735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статью 6 Закона Камчатского края от 11.06.2009 № 284</w:t>
      </w:r>
      <w:r>
        <w:rPr>
          <w:rFonts w:ascii="Times New Roman" w:hAnsi="Times New Roman"/>
          <w:sz w:val="28"/>
        </w:rPr>
        <w:br/>
        <w:t xml:space="preserve">"О квотировании в Камчатском крае рабочих мест для граждан, испытывающих трудности в поиске работы" (с изменениями от 14.11.2011 № 699, от 05.07.2013 № 288, от 01.10.2013 № 308, от 01.04.2014 № 410, </w:t>
      </w:r>
      <w:r>
        <w:rPr>
          <w:rFonts w:ascii="Times New Roman" w:hAnsi="Times New Roman"/>
          <w:sz w:val="28"/>
        </w:rPr>
        <w:br/>
        <w:t xml:space="preserve">от 01.04.2014 № 425, от 28.12.2015 № 739, от 02.07.2019 № 351, </w:t>
      </w:r>
      <w:r>
        <w:rPr>
          <w:rFonts w:ascii="Times New Roman" w:hAnsi="Times New Roman"/>
          <w:sz w:val="28"/>
        </w:rPr>
        <w:br/>
        <w:t xml:space="preserve">от 17.06.2022 № 98,от 02.03.2023 № 186, от 31.10.2023 № 281, от 03.06.2025 </w:t>
      </w:r>
      <w:r>
        <w:rPr>
          <w:rFonts w:ascii="Times New Roman" w:hAnsi="Times New Roman"/>
          <w:sz w:val="28"/>
        </w:rPr>
        <w:br/>
        <w:t>№ 473) следующие изменения:</w:t>
      </w:r>
    </w:p>
    <w:p w:rsidR="000C7351" w:rsidRDefault="000C7351" w:rsidP="000C7351">
      <w:pPr>
        <w:pStyle w:val="1"/>
        <w:spacing w:before="0" w:after="0"/>
        <w:ind w:firstLine="709"/>
        <w:rPr>
          <w:sz w:val="28"/>
        </w:rPr>
      </w:pPr>
      <w:bookmarkStart w:id="1" w:name="_Hlk213968372"/>
      <w:r>
        <w:rPr>
          <w:sz w:val="28"/>
        </w:rPr>
        <w:t>1) в части 2 слова "филиалов и представительств" заменить словами "представительств, филиалов и иных обособленных структурных подразделений";</w:t>
      </w:r>
    </w:p>
    <w:p w:rsidR="000C7351" w:rsidRDefault="000C7351" w:rsidP="000C7351">
      <w:pPr>
        <w:pStyle w:val="1"/>
        <w:spacing w:before="0" w:after="0"/>
        <w:ind w:firstLine="709"/>
        <w:rPr>
          <w:b/>
          <w:sz w:val="28"/>
        </w:rPr>
      </w:pPr>
      <w:r>
        <w:rPr>
          <w:sz w:val="28"/>
        </w:rPr>
        <w:t>2) в части 3 слова "Филиалам и представительствам" заменить словами "Представительствам, филиалам и иным обособленным структурным подразделениям", слова"</w:t>
      </w:r>
      <w:r w:rsidR="00A1567B" w:rsidRPr="00A1567B">
        <w:rPr>
          <w:sz w:val="28"/>
        </w:rPr>
        <w:t xml:space="preserve"> </w:t>
      </w:r>
      <w:r>
        <w:rPr>
          <w:sz w:val="28"/>
        </w:rPr>
        <w:t>филиалов и представительств" заменить словами "представительств, филиалов и иных обособленных структурных подразделений".</w:t>
      </w:r>
    </w:p>
    <w:p w:rsidR="000C7351" w:rsidRDefault="000C7351" w:rsidP="000C7351">
      <w:pPr>
        <w:pStyle w:val="1"/>
        <w:spacing w:before="0" w:after="0" w:line="240" w:lineRule="auto"/>
        <w:ind w:firstLine="567"/>
        <w:rPr>
          <w:b/>
          <w:sz w:val="28"/>
        </w:rPr>
      </w:pPr>
    </w:p>
    <w:p w:rsidR="000C7351" w:rsidRDefault="000C7351" w:rsidP="000C7351">
      <w:pPr>
        <w:pStyle w:val="1"/>
        <w:spacing w:before="0" w:after="0" w:line="240" w:lineRule="auto"/>
        <w:ind w:firstLine="567"/>
        <w:rPr>
          <w:b/>
          <w:sz w:val="28"/>
        </w:rPr>
      </w:pPr>
      <w:r>
        <w:rPr>
          <w:b/>
          <w:sz w:val="28"/>
        </w:rPr>
        <w:t>Статья 2</w:t>
      </w:r>
    </w:p>
    <w:p w:rsidR="000C7351" w:rsidRDefault="000C7351" w:rsidP="000C7351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bookmarkEnd w:id="1"/>
    <w:p w:rsidR="000C7351" w:rsidRDefault="000C7351" w:rsidP="000C7351">
      <w:pPr>
        <w:ind w:firstLine="567"/>
        <w:jc w:val="both"/>
        <w:outlineLvl w:val="0"/>
        <w:rPr>
          <w:rFonts w:ascii="Times New Roman" w:hAnsi="Times New Roman"/>
          <w:sz w:val="28"/>
        </w:rPr>
      </w:pPr>
    </w:p>
    <w:p w:rsidR="000C7351" w:rsidRDefault="000C7351" w:rsidP="000C7351">
      <w:pPr>
        <w:ind w:firstLine="567"/>
        <w:jc w:val="both"/>
        <w:outlineLvl w:val="0"/>
        <w:rPr>
          <w:rFonts w:ascii="Times New Roman" w:hAnsi="Times New Roman"/>
          <w:sz w:val="28"/>
        </w:rPr>
      </w:pPr>
    </w:p>
    <w:p w:rsidR="000C7351" w:rsidRDefault="000C7351" w:rsidP="000C735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В.В. Солодов</w:t>
      </w:r>
    </w:p>
    <w:p w:rsidR="00A1567B" w:rsidRDefault="00A1567B" w:rsidP="000C7351">
      <w:pPr>
        <w:rPr>
          <w:rFonts w:ascii="Times New Roman" w:hAnsi="Times New Roman"/>
          <w:sz w:val="28"/>
        </w:rPr>
      </w:pPr>
    </w:p>
    <w:p w:rsidR="00A1567B" w:rsidRDefault="00A1567B" w:rsidP="000C7351">
      <w:pPr>
        <w:rPr>
          <w:rFonts w:ascii="Times New Roman" w:hAnsi="Times New Roman"/>
          <w:sz w:val="28"/>
        </w:rPr>
      </w:pPr>
    </w:p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  <w:szCs w:val="28"/>
        </w:rPr>
      </w:pPr>
      <w:r w:rsidRPr="00A1567B">
        <w:rPr>
          <w:rFonts w:ascii="Times New Roman" w:hAnsi="Times New Roman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  <w:szCs w:val="28"/>
        </w:rPr>
      </w:pPr>
      <w:r w:rsidRPr="00A1567B">
        <w:rPr>
          <w:rFonts w:ascii="Times New Roman" w:hAnsi="Times New Roman"/>
          <w:b/>
          <w:sz w:val="28"/>
          <w:szCs w:val="28"/>
        </w:rPr>
        <w:t xml:space="preserve">к проекту закона Камчатского края </w:t>
      </w:r>
      <w:bookmarkStart w:id="2" w:name="_Hlk167975867"/>
      <w:bookmarkStart w:id="3" w:name="_Hlk148085464"/>
    </w:p>
    <w:bookmarkEnd w:id="2"/>
    <w:bookmarkEnd w:id="3"/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</w:rPr>
      </w:pPr>
      <w:r w:rsidRPr="00A1567B">
        <w:rPr>
          <w:rFonts w:ascii="Times New Roman" w:hAnsi="Times New Roman"/>
          <w:b/>
          <w:sz w:val="28"/>
        </w:rPr>
        <w:t>"О внесении изменений в статью 6 Закона Камчатского края</w:t>
      </w:r>
    </w:p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</w:rPr>
      </w:pPr>
      <w:r w:rsidRPr="00A1567B">
        <w:rPr>
          <w:rFonts w:ascii="Times New Roman" w:hAnsi="Times New Roman"/>
          <w:b/>
          <w:sz w:val="28"/>
        </w:rPr>
        <w:t>"О квотировании в Камчатском крае рабочих мест для граждан,</w:t>
      </w:r>
    </w:p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  <w:szCs w:val="28"/>
        </w:rPr>
      </w:pPr>
      <w:r w:rsidRPr="00A1567B">
        <w:rPr>
          <w:rFonts w:ascii="Times New Roman" w:hAnsi="Times New Roman"/>
          <w:b/>
          <w:sz w:val="28"/>
        </w:rPr>
        <w:t>испытывающих трудности в поиске работы"</w:t>
      </w:r>
    </w:p>
    <w:p w:rsidR="00A1567B" w:rsidRDefault="00A1567B" w:rsidP="00A1567B">
      <w:pPr>
        <w:jc w:val="center"/>
        <w:rPr>
          <w:rFonts w:ascii="Times New Roman" w:hAnsi="Times New Roman"/>
          <w:sz w:val="28"/>
          <w:szCs w:val="28"/>
        </w:rPr>
      </w:pPr>
    </w:p>
    <w:p w:rsidR="00A1567B" w:rsidRDefault="00A1567B" w:rsidP="00A1567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закона </w:t>
      </w:r>
      <w:r w:rsidRPr="00A90437">
        <w:rPr>
          <w:rFonts w:ascii="Times New Roman" w:hAnsi="Times New Roman"/>
          <w:sz w:val="28"/>
        </w:rPr>
        <w:t>"О внесении изменений в статью 6 Закона Камчатского края</w:t>
      </w:r>
      <w:r>
        <w:rPr>
          <w:rFonts w:ascii="Times New Roman" w:hAnsi="Times New Roman"/>
          <w:sz w:val="28"/>
        </w:rPr>
        <w:t xml:space="preserve"> </w:t>
      </w:r>
      <w:r w:rsidRPr="00A90437">
        <w:rPr>
          <w:rFonts w:ascii="Times New Roman" w:hAnsi="Times New Roman"/>
          <w:sz w:val="28"/>
        </w:rPr>
        <w:t>"О квотировании в Камчатском крае рабочих мест для граждан,</w:t>
      </w:r>
      <w:r>
        <w:rPr>
          <w:rFonts w:ascii="Times New Roman" w:hAnsi="Times New Roman"/>
          <w:sz w:val="28"/>
        </w:rPr>
        <w:t xml:space="preserve"> </w:t>
      </w:r>
      <w:r w:rsidRPr="00A90437">
        <w:rPr>
          <w:rFonts w:ascii="Times New Roman" w:hAnsi="Times New Roman"/>
          <w:sz w:val="28"/>
        </w:rPr>
        <w:t>испытывающих трудности в поиске работы"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не потребует дополнительного финансирования из средств краевого бюджета.</w:t>
      </w:r>
    </w:p>
    <w:p w:rsidR="00A1567B" w:rsidRPr="00A1567B" w:rsidRDefault="00A1567B" w:rsidP="00A1567B">
      <w:pPr>
        <w:pStyle w:val="a5"/>
      </w:pPr>
    </w:p>
    <w:p w:rsidR="005A6E29" w:rsidRPr="00A1567B" w:rsidRDefault="005A6E29" w:rsidP="00A1567B">
      <w:pPr>
        <w:pStyle w:val="a5"/>
      </w:pPr>
    </w:p>
    <w:p w:rsidR="00A1567B" w:rsidRPr="00A1567B" w:rsidRDefault="00A1567B" w:rsidP="00A1567B">
      <w:pPr>
        <w:pStyle w:val="a5"/>
      </w:pPr>
    </w:p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  <w:szCs w:val="28"/>
        </w:rPr>
      </w:pPr>
      <w:r w:rsidRPr="00A1567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  <w:szCs w:val="28"/>
        </w:rPr>
      </w:pPr>
      <w:r w:rsidRPr="00A1567B">
        <w:rPr>
          <w:rFonts w:ascii="Times New Roman" w:hAnsi="Times New Roman"/>
          <w:b/>
          <w:sz w:val="28"/>
          <w:szCs w:val="28"/>
        </w:rPr>
        <w:t xml:space="preserve">к проекту закона Камчатского края </w:t>
      </w:r>
    </w:p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</w:rPr>
      </w:pPr>
      <w:r w:rsidRPr="00A1567B">
        <w:rPr>
          <w:rFonts w:ascii="Times New Roman" w:hAnsi="Times New Roman"/>
          <w:b/>
          <w:sz w:val="28"/>
        </w:rPr>
        <w:t>"О внесении изменений в статью 6 Закона Камчатского края</w:t>
      </w:r>
    </w:p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</w:rPr>
      </w:pPr>
      <w:r w:rsidRPr="00A1567B">
        <w:rPr>
          <w:rFonts w:ascii="Times New Roman" w:hAnsi="Times New Roman"/>
          <w:b/>
          <w:sz w:val="28"/>
        </w:rPr>
        <w:t>"О квотировании в Камчатском крае рабочих мест для граждан,</w:t>
      </w:r>
    </w:p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  <w:szCs w:val="28"/>
        </w:rPr>
      </w:pPr>
      <w:r w:rsidRPr="00A1567B">
        <w:rPr>
          <w:rFonts w:ascii="Times New Roman" w:hAnsi="Times New Roman"/>
          <w:b/>
          <w:sz w:val="28"/>
        </w:rPr>
        <w:t>испытывающих трудности в поиске работы"</w:t>
      </w:r>
    </w:p>
    <w:p w:rsidR="00A1567B" w:rsidRDefault="00A1567B" w:rsidP="00A1567B">
      <w:pPr>
        <w:jc w:val="center"/>
        <w:rPr>
          <w:rFonts w:ascii="Times New Roman" w:hAnsi="Times New Roman"/>
          <w:sz w:val="28"/>
          <w:szCs w:val="28"/>
        </w:rPr>
      </w:pPr>
    </w:p>
    <w:p w:rsidR="00A1567B" w:rsidRPr="00D247A5" w:rsidRDefault="00A1567B" w:rsidP="00A1567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247A5">
        <w:rPr>
          <w:rFonts w:ascii="Times New Roman" w:hAnsi="Times New Roman"/>
          <w:sz w:val="28"/>
          <w:szCs w:val="28"/>
        </w:rPr>
        <w:t xml:space="preserve">Проект закона направлен на приведение Закона Камчатского края </w:t>
      </w:r>
      <w:r w:rsidRPr="00D247A5">
        <w:rPr>
          <w:rFonts w:ascii="Times New Roman" w:hAnsi="Times New Roman"/>
          <w:sz w:val="28"/>
          <w:szCs w:val="28"/>
        </w:rPr>
        <w:br/>
        <w:t>"О квотировании в Камчатском крае рабочих мест для граждан, испытывающих трудности в поиске работы" в соответствие с положениями Федерального закона от 28.11.2025 № 445-ФЗ "О внесении изменений в статью 38 Федерального закона "О занятости населения в Российской Федерации".</w:t>
      </w:r>
    </w:p>
    <w:p w:rsidR="00A1567B" w:rsidRDefault="00A1567B" w:rsidP="00A1567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Нововведениями квоты для инвалидов</w:t>
      </w:r>
      <w:r w:rsidRPr="00D247A5">
        <w:rPr>
          <w:rFonts w:ascii="Times New Roman" w:hAnsi="Times New Roman"/>
          <w:sz w:val="28"/>
          <w:szCs w:val="28"/>
        </w:rPr>
        <w:t xml:space="preserve"> устанавлива</w:t>
      </w:r>
      <w:r>
        <w:rPr>
          <w:rFonts w:ascii="Times New Roman" w:hAnsi="Times New Roman"/>
          <w:sz w:val="28"/>
          <w:szCs w:val="28"/>
        </w:rPr>
        <w:t>ются</w:t>
      </w:r>
      <w:r w:rsidRPr="00D247A5">
        <w:rPr>
          <w:rFonts w:ascii="Times New Roman" w:hAnsi="Times New Roman"/>
          <w:sz w:val="28"/>
          <w:szCs w:val="28"/>
        </w:rPr>
        <w:t xml:space="preserve"> для любых обособленных подразделений, которые находятся в разных регионах с головной организацией. </w:t>
      </w:r>
    </w:p>
    <w:p w:rsidR="00A1567B" w:rsidRPr="00D247A5" w:rsidRDefault="00A1567B" w:rsidP="00A1567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247A5">
        <w:rPr>
          <w:rFonts w:ascii="Times New Roman" w:hAnsi="Times New Roman"/>
          <w:sz w:val="28"/>
          <w:szCs w:val="28"/>
        </w:rPr>
        <w:t>К подразделениям применяют квоты субъектов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247A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D247A5">
        <w:rPr>
          <w:rFonts w:ascii="Times New Roman" w:hAnsi="Times New Roman"/>
          <w:sz w:val="28"/>
          <w:szCs w:val="28"/>
        </w:rPr>
        <w:t>, в которых они расположены.</w:t>
      </w:r>
    </w:p>
    <w:p w:rsidR="00A1567B" w:rsidRDefault="00A1567B" w:rsidP="00A1567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247A5">
        <w:rPr>
          <w:rFonts w:ascii="Times New Roman" w:hAnsi="Times New Roman"/>
          <w:sz w:val="28"/>
          <w:szCs w:val="28"/>
        </w:rPr>
        <w:t>Ранее квоты определяли</w:t>
      </w:r>
      <w:r>
        <w:rPr>
          <w:rFonts w:ascii="Times New Roman" w:hAnsi="Times New Roman"/>
          <w:sz w:val="28"/>
          <w:szCs w:val="28"/>
        </w:rPr>
        <w:t>сь</w:t>
      </w:r>
      <w:r w:rsidRPr="00D247A5">
        <w:rPr>
          <w:rFonts w:ascii="Times New Roman" w:hAnsi="Times New Roman"/>
          <w:sz w:val="28"/>
          <w:szCs w:val="28"/>
        </w:rPr>
        <w:t xml:space="preserve"> только для представительств и филиалов. </w:t>
      </w:r>
    </w:p>
    <w:p w:rsidR="00A1567B" w:rsidRDefault="00A1567B" w:rsidP="00A156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позволит привести региональное законодательство </w:t>
      </w:r>
      <w:r>
        <w:rPr>
          <w:rFonts w:ascii="Times New Roman" w:hAnsi="Times New Roman"/>
          <w:sz w:val="28"/>
          <w:szCs w:val="28"/>
        </w:rPr>
        <w:br/>
        <w:t>в соответствие с федеральным регулированием.</w:t>
      </w:r>
    </w:p>
    <w:p w:rsidR="00A1567B" w:rsidRPr="00D247A5" w:rsidRDefault="00A1567B" w:rsidP="00A1567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не подлежит оценке регулирующего воздействия в соответствии с постановлением Правительства Камчатского края от 28.09.2022 № 510-П </w:t>
      </w:r>
      <w:r w:rsidRPr="00A90437">
        <w:rPr>
          <w:rFonts w:ascii="Times New Roman" w:hAnsi="Times New Roman"/>
          <w:sz w:val="28"/>
        </w:rPr>
        <w:t>"</w:t>
      </w:r>
      <w:r w:rsidRPr="00A4653C">
        <w:rPr>
          <w:rFonts w:ascii="Times New Roman" w:hAnsi="Times New Roman"/>
          <w:sz w:val="28"/>
          <w:szCs w:val="28"/>
        </w:rPr>
        <w:t>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</w:t>
      </w:r>
      <w:r w:rsidRPr="00A90437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A1567B" w:rsidRDefault="00A1567B" w:rsidP="00A156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567B" w:rsidRDefault="00A1567B" w:rsidP="00A156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567B" w:rsidRDefault="00A1567B" w:rsidP="00A1567B">
      <w:pPr>
        <w:pStyle w:val="a5"/>
      </w:pPr>
    </w:p>
    <w:p w:rsidR="00A1567B" w:rsidRPr="00A1567B" w:rsidRDefault="00A1567B" w:rsidP="00A1567B">
      <w:pPr>
        <w:jc w:val="center"/>
        <w:rPr>
          <w:rFonts w:ascii="Times New Roman" w:hAnsi="Times New Roman"/>
          <w:b/>
          <w:sz w:val="28"/>
          <w:szCs w:val="28"/>
        </w:rPr>
      </w:pPr>
      <w:r w:rsidRPr="00A1567B">
        <w:rPr>
          <w:rFonts w:ascii="Times New Roman" w:hAnsi="Times New Roman"/>
          <w:b/>
          <w:sz w:val="28"/>
          <w:szCs w:val="28"/>
        </w:rPr>
        <w:lastRenderedPageBreak/>
        <w:t xml:space="preserve">Перечень законов и иных нормативных правовых актов Камчатского края, подлежащих разработке и принятию в целях реализации закона Камчатского края </w:t>
      </w:r>
      <w:r w:rsidRPr="00A1567B">
        <w:rPr>
          <w:rFonts w:ascii="Times New Roman" w:hAnsi="Times New Roman"/>
          <w:b/>
          <w:sz w:val="28"/>
        </w:rPr>
        <w:t>"О внесении изменений в статью 6 Закона Камчатского края</w:t>
      </w:r>
      <w:r w:rsidR="00D72D73">
        <w:rPr>
          <w:rFonts w:ascii="Times New Roman" w:hAnsi="Times New Roman"/>
          <w:b/>
          <w:sz w:val="28"/>
          <w:lang w:val="en-US"/>
        </w:rPr>
        <w:t xml:space="preserve"> </w:t>
      </w:r>
      <w:r w:rsidRPr="00A1567B">
        <w:rPr>
          <w:rFonts w:ascii="Times New Roman" w:hAnsi="Times New Roman"/>
          <w:b/>
          <w:sz w:val="28"/>
        </w:rPr>
        <w:t>"О квотировании в Камчатском крае рабочих мест для граждан,</w:t>
      </w:r>
      <w:r w:rsidR="00D72D73">
        <w:rPr>
          <w:rFonts w:ascii="Times New Roman" w:hAnsi="Times New Roman"/>
          <w:b/>
          <w:sz w:val="28"/>
          <w:lang w:val="en-US"/>
        </w:rPr>
        <w:t xml:space="preserve"> </w:t>
      </w:r>
      <w:bookmarkStart w:id="4" w:name="_GoBack"/>
      <w:bookmarkEnd w:id="4"/>
      <w:r w:rsidRPr="00A1567B">
        <w:rPr>
          <w:rFonts w:ascii="Times New Roman" w:hAnsi="Times New Roman"/>
          <w:b/>
          <w:sz w:val="28"/>
        </w:rPr>
        <w:t>испытывающих трудности в поиске работы"</w:t>
      </w:r>
    </w:p>
    <w:p w:rsidR="00A1567B" w:rsidRDefault="00A1567B" w:rsidP="00A1567B">
      <w:pPr>
        <w:jc w:val="center"/>
        <w:rPr>
          <w:rFonts w:ascii="Times New Roman" w:hAnsi="Times New Roman"/>
          <w:sz w:val="28"/>
          <w:szCs w:val="28"/>
        </w:rPr>
      </w:pPr>
    </w:p>
    <w:p w:rsidR="00A1567B" w:rsidRPr="006B4A5D" w:rsidRDefault="00A1567B" w:rsidP="00A1567B">
      <w:pPr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Принятие проекта закона </w:t>
      </w:r>
      <w:r w:rsidRPr="00A90437">
        <w:rPr>
          <w:rFonts w:ascii="Times New Roman" w:hAnsi="Times New Roman"/>
          <w:sz w:val="28"/>
        </w:rPr>
        <w:t>"О внесении изменений в статью 6 Закона Камчатского края</w:t>
      </w:r>
      <w:r>
        <w:rPr>
          <w:rFonts w:ascii="Times New Roman" w:hAnsi="Times New Roman"/>
          <w:sz w:val="28"/>
        </w:rPr>
        <w:t xml:space="preserve"> </w:t>
      </w:r>
      <w:r w:rsidRPr="00A90437">
        <w:rPr>
          <w:rFonts w:ascii="Times New Roman" w:hAnsi="Times New Roman"/>
          <w:sz w:val="28"/>
        </w:rPr>
        <w:t>"О квотировании в Камчатском крае рабочих мест для граждан,</w:t>
      </w:r>
      <w:r>
        <w:rPr>
          <w:rFonts w:ascii="Times New Roman" w:hAnsi="Times New Roman"/>
          <w:sz w:val="28"/>
        </w:rPr>
        <w:t xml:space="preserve"> </w:t>
      </w:r>
      <w:r w:rsidRPr="00A90437">
        <w:rPr>
          <w:rFonts w:ascii="Times New Roman" w:hAnsi="Times New Roman"/>
          <w:sz w:val="28"/>
        </w:rPr>
        <w:t>испытывающих трудности в поиске работы"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не потребует </w:t>
      </w:r>
      <w:r w:rsidRPr="006B4A5D">
        <w:rPr>
          <w:rFonts w:ascii="Times New Roman" w:hAnsi="Times New Roman"/>
          <w:sz w:val="28"/>
          <w:szCs w:val="28"/>
        </w:rPr>
        <w:t>разработки и принятия, признания утратившими силу, приостановления или изменения законов и иных нормативных правовых актов Камчатского края</w:t>
      </w:r>
    </w:p>
    <w:p w:rsidR="00A1567B" w:rsidRPr="00A1567B" w:rsidRDefault="00A1567B" w:rsidP="00A1567B">
      <w:pPr>
        <w:pStyle w:val="a5"/>
      </w:pPr>
    </w:p>
    <w:sectPr w:rsidR="00A1567B" w:rsidRPr="00A1567B" w:rsidSect="00905082">
      <w:headerReference w:type="default" r:id="rId5"/>
      <w:pgSz w:w="11906" w:h="16838"/>
      <w:pgMar w:top="1418" w:right="1418" w:bottom="1418" w:left="1418" w:header="567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082" w:rsidRDefault="00D72D73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 w:rsidR="00A1567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05082" w:rsidRDefault="00D72D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9B"/>
    <w:rsid w:val="000C7351"/>
    <w:rsid w:val="0015419B"/>
    <w:rsid w:val="005A6E29"/>
    <w:rsid w:val="00A1567B"/>
    <w:rsid w:val="00D72D73"/>
    <w:rsid w:val="00D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568A"/>
  <w15:chartTrackingRefBased/>
  <w15:docId w15:val="{08C6C235-A97F-4EEE-A5DA-9E042EA2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351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73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7351"/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0C7351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Основной текст1"/>
    <w:basedOn w:val="a"/>
    <w:rsid w:val="000C7351"/>
    <w:pPr>
      <w:spacing w:before="300" w:after="300" w:line="336" w:lineRule="exact"/>
      <w:jc w:val="both"/>
    </w:pPr>
    <w:rPr>
      <w:rFonts w:ascii="Times New Roman" w:hAnsi="Times New Roman"/>
      <w:sz w:val="23"/>
    </w:rPr>
  </w:style>
  <w:style w:type="paragraph" w:styleId="a5">
    <w:name w:val="No Spacing"/>
    <w:uiPriority w:val="1"/>
    <w:qFormat/>
    <w:rsid w:val="00A1567B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 Людмила Сергеевна</dc:creator>
  <cp:keywords/>
  <dc:description/>
  <cp:lastModifiedBy>Крюкова Людмила Сергеевна</cp:lastModifiedBy>
  <cp:revision>4</cp:revision>
  <dcterms:created xsi:type="dcterms:W3CDTF">2026-04-16T01:40:00Z</dcterms:created>
  <dcterms:modified xsi:type="dcterms:W3CDTF">2026-04-16T01:44:00Z</dcterms:modified>
</cp:coreProperties>
</file>